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1B29C9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u w:val="single"/>
          <w:lang w:eastAsia="ru-RU"/>
        </w:rPr>
        <w:t>Консультация для родителей «Театральная деятельность в детском саду»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  <w:r w:rsidRPr="001B2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знания родителей о театрализованной деятельности</w:t>
      </w: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9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proofErr w:type="gramStart"/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B2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уровень знаний родителей о театральной деятельности в детском саду;</w:t>
      </w: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-реализовать совместное проведение театрализации на досугах и мероприятиях;</w:t>
      </w: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-способствовать развитию желания проводить совместный досуг с ребёнком.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left="684" w:right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«Чтобы веселиться </w:t>
      </w:r>
      <w:proofErr w:type="spellStart"/>
      <w:r w:rsidRPr="001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чужым</w:t>
      </w:r>
      <w:proofErr w:type="spellEnd"/>
      <w:r w:rsidRPr="001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left="684" w:right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М. Теплов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театрализованных занятий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A2111A" w:rsidRPr="001B29C9" w:rsidRDefault="00A2111A" w:rsidP="00A211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A2111A" w:rsidRPr="001B29C9" w:rsidRDefault="00A2111A" w:rsidP="00A211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инсценировок;</w:t>
      </w:r>
    </w:p>
    <w:p w:rsidR="00A2111A" w:rsidRPr="001B29C9" w:rsidRDefault="00A2111A" w:rsidP="00A211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1B29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(вербальной и невербальной)</w:t>
      </w: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11A" w:rsidRPr="001B29C9" w:rsidRDefault="00A2111A" w:rsidP="00A211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среды для театрализованной деятельности.</w:t>
      </w:r>
    </w:p>
    <w:p w:rsidR="00A2111A" w:rsidRPr="001B29C9" w:rsidRDefault="00A2111A" w:rsidP="00A21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A2111A" w:rsidRPr="001B29C9" w:rsidRDefault="00A2111A" w:rsidP="00A211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A2111A" w:rsidRPr="001B29C9" w:rsidRDefault="00A2111A" w:rsidP="00A211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A2111A" w:rsidRPr="001B29C9" w:rsidRDefault="00A2111A" w:rsidP="00A211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склонности, предпочтения и потребности;</w:t>
      </w:r>
    </w:p>
    <w:p w:rsidR="00A2111A" w:rsidRPr="001B29C9" w:rsidRDefault="00A2111A" w:rsidP="00A211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 и родители?!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A2111A" w:rsidRPr="001B29C9" w:rsidRDefault="00A2111A" w:rsidP="00A2111A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A2111A" w:rsidRPr="001B29C9" w:rsidRDefault="00A2111A" w:rsidP="00A2111A">
      <w:pPr>
        <w:rPr>
          <w:rFonts w:ascii="Times New Roman" w:hAnsi="Times New Roman" w:cs="Times New Roman"/>
          <w:i/>
          <w:sz w:val="28"/>
          <w:szCs w:val="28"/>
        </w:rPr>
      </w:pPr>
      <w:r w:rsidRPr="001B29C9">
        <w:rPr>
          <w:rFonts w:ascii="Times New Roman" w:hAnsi="Times New Roman" w:cs="Times New Roman"/>
          <w:i/>
          <w:sz w:val="28"/>
          <w:szCs w:val="28"/>
        </w:rPr>
        <w:t>Подготовила воспитатель первой квалификац</w:t>
      </w:r>
      <w:r w:rsidR="001B29C9">
        <w:rPr>
          <w:rFonts w:ascii="Times New Roman" w:hAnsi="Times New Roman" w:cs="Times New Roman"/>
          <w:i/>
          <w:sz w:val="28"/>
          <w:szCs w:val="28"/>
        </w:rPr>
        <w:t>ионной категории: Зубкова Г.И.</w:t>
      </w:r>
      <w:bookmarkStart w:id="0" w:name="_GoBack"/>
      <w:bookmarkEnd w:id="0"/>
    </w:p>
    <w:p w:rsidR="00AD1B37" w:rsidRPr="001B29C9" w:rsidRDefault="00AD1B37">
      <w:pPr>
        <w:rPr>
          <w:rFonts w:ascii="Times New Roman" w:hAnsi="Times New Roman" w:cs="Times New Roman"/>
          <w:sz w:val="28"/>
          <w:szCs w:val="28"/>
        </w:rPr>
      </w:pPr>
    </w:p>
    <w:sectPr w:rsidR="00AD1B37" w:rsidRPr="001B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526"/>
    <w:multiLevelType w:val="multilevel"/>
    <w:tmpl w:val="D68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03BB"/>
    <w:multiLevelType w:val="multilevel"/>
    <w:tmpl w:val="8FE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65"/>
    <w:rsid w:val="001B29C9"/>
    <w:rsid w:val="00725265"/>
    <w:rsid w:val="00A2111A"/>
    <w:rsid w:val="00A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2023-05-17T10:57:00Z</dcterms:created>
  <dcterms:modified xsi:type="dcterms:W3CDTF">2023-05-17T11:17:00Z</dcterms:modified>
</cp:coreProperties>
</file>