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66" w:rsidRPr="00436DB3" w:rsidRDefault="00A94366" w:rsidP="0043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94366" w:rsidRPr="00436DB3" w:rsidRDefault="00A94366" w:rsidP="0043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плану образовательной деятельности по</w:t>
      </w:r>
    </w:p>
    <w:p w:rsidR="00436DB3" w:rsidRDefault="00A94366" w:rsidP="0043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образовательной программе </w:t>
      </w:r>
    </w:p>
    <w:p w:rsidR="00A94366" w:rsidRPr="00436DB3" w:rsidRDefault="00A94366" w:rsidP="0043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</w:t>
      </w:r>
      <w:r w:rsidR="0043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43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</w:t>
      </w:r>
      <w:r w:rsidR="0043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№173</w:t>
      </w:r>
      <w:r w:rsidR="0043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МДОУ детского сада №173составлен в соответствии: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законом от 29.12.2012г. № 273-ФЗ «Об образовании в Российской Федерации»;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30.08.2013 № </w:t>
      </w:r>
      <w:proofErr w:type="gram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1014  «</w:t>
      </w:r>
      <w:proofErr w:type="gram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3-е издание, исправленное и дополненное.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A94366" w:rsidRPr="00A94366" w:rsidRDefault="000000D8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 </w:t>
      </w:r>
      <w:r w:rsidR="00A94366"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17.</w:t>
      </w:r>
      <w:r w:rsidR="000000D8">
        <w:rPr>
          <w:rFonts w:ascii="Times New Roman" w:eastAsia="Times New Roman" w:hAnsi="Times New Roman" w:cs="Times New Roman"/>
          <w:sz w:val="24"/>
          <w:szCs w:val="24"/>
          <w:lang w:eastAsia="ru-RU"/>
        </w:rPr>
        <w:t>10.2013 № 1155 «Об утверждении 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  дошкольного образования».</w:t>
      </w:r>
    </w:p>
    <w:p w:rsidR="00A94366" w:rsidRPr="00A94366" w:rsidRDefault="000000D8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-Письмом </w:t>
      </w:r>
      <w:r w:rsidR="00A94366"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«Комментарии к ФГОС дошкольного образования» Министерства образования и науки Российской Федерации от 28.02.2014 г. № 08-249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Учебный план МДОУ детского сада №173</w:t>
      </w:r>
      <w:r w:rsidR="00FD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– 2020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Детском саду№173функционирует 5групп, из них:</w:t>
      </w:r>
    </w:p>
    <w:p w:rsidR="00A94366" w:rsidRPr="00A94366" w:rsidRDefault="005513FD" w:rsidP="000000D8">
      <w:pPr>
        <w:spacing w:after="0" w:line="240" w:lineRule="auto"/>
        <w:ind w:firstLine="709"/>
        <w:rPr>
          <w:rFonts w:ascii="Calibri" w:eastAsia="Times New Roman" w:hAnsi="Calibri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Группа №1 - (4 до 5</w:t>
      </w:r>
      <w:r w:rsidR="00A94366" w:rsidRPr="00A94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лет);</w:t>
      </w:r>
    </w:p>
    <w:p w:rsidR="00A94366" w:rsidRPr="00A94366" w:rsidRDefault="005513FD" w:rsidP="000000D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Группа №2 - (3 – 5</w:t>
      </w:r>
      <w:r w:rsidR="00A94366" w:rsidRPr="00A94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лет);</w:t>
      </w:r>
    </w:p>
    <w:p w:rsidR="00A94366" w:rsidRPr="00A94366" w:rsidRDefault="005513FD" w:rsidP="000000D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Группа №3 - (4 – 7</w:t>
      </w:r>
      <w:r w:rsidR="00A94366" w:rsidRPr="00A94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лет);</w:t>
      </w:r>
    </w:p>
    <w:p w:rsidR="00A94366" w:rsidRPr="00A94366" w:rsidRDefault="005513FD" w:rsidP="000000D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Группа №4</w:t>
      </w:r>
      <w:r w:rsidR="00A94366" w:rsidRPr="00A94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(5 – 6 лет);</w:t>
      </w:r>
    </w:p>
    <w:p w:rsidR="00A94366" w:rsidRPr="00A94366" w:rsidRDefault="005513FD" w:rsidP="000000D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Группа №5</w:t>
      </w:r>
      <w:r w:rsidR="00A94366" w:rsidRPr="00A94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(6 – 7 лет).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структуре учебного плана выделяются инвариантная и в</w:t>
      </w:r>
      <w:r w:rsidR="000000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ариативная часть. Инвариантная 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Фундамент образовательного процесса составляет образовательная программа дошкольного образования, разработанная и утвержденная в ДОУ в соответствии с требованиями ФГОС ДО и Уставу ДОУ. Программа базируется на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Гарантирует ребенку получение комплекса образовательных услуг и направлена на решение следующих задач: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и укрепление физического 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психического здоровья детей (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их эмоционального благополучия);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собой;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</w:t>
      </w:r>
      <w:proofErr w:type="spell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работы с детьми от 1,5 до 7 лет дается по образовательным областям: «Социально – коммуникативное развитие», "Физическое развитие", "Познавательное развитие", "Художественно-эстетическое развитие", «Рече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 развитие». Задачи </w:t>
      </w:r>
      <w:proofErr w:type="spellStart"/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работы по формированию физических, интеллектуальных и личностных качеств детей решаются </w:t>
      </w:r>
      <w:proofErr w:type="spell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области: «Социально – коммуникативное развитие», такие как «социализация, развитие общения, нравственное воспитание», «ребенок в семье и обществе, патриотическое воспитание», «самообслуживание, самостоятельность, трудовое воспитание», «формирование 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безопасности» планируется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деятельности. Остальные разделы данной области планируются в непосредственно образовательной деятельности.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области: «Познавательное развитие», такие как «приобщение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социокультурным ценностям»,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совместной деятельности во всех возрастных группах, в первой младшей группе в совместной деятельности реализуется раздел «ознакомление с миром природы». 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области: «Художественно – эстетическое развитие», так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как «приобщение к искусству»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в совместной деятельности во всех возрастных группах. Раздел «конструктивно – модельная деятельность» в группах старшего и подготовительного возраста планируется в непосредственно образовательной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ьности, а в группах младшего и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возраста в совместной деятельности. 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«формирование начальных представлений о здоровом образе жизни» области «Физическое развитие» планируется в совместной деятельности во всех возрастных группах. 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разд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 всех областей планируются в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</w:t>
      </w:r>
      <w:r w:rsidR="00FD1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образовательной деятельности</w:t>
      </w:r>
      <w:r w:rsidR="0055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 составлении учебного плана учитывались следующие </w:t>
      </w:r>
      <w:r w:rsidRPr="00A9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научной обоснованности и практической применимости;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критериям полноты, необходимости и достаточности;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обеспечения единства воспитательных, развивающих и обучающих целей и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процесса образования дошкольников, в процессе реализации которых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знания, умения, навыки, которые имеют непосредственное отношение к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дошкольников;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непосредственно образовательных областей в соответствии с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возможностями и особенностями воспитанников, спецификой и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образовательных областей;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процесса;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самостоятельной деятельности детей не только в рамках непосредственно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но и при проведении режимных моментов в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спецификой дошкольного образования;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непосредственно образовательного процесса с учетом возрастных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дошкольников, используя разные формы работы.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A9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94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жизнедеятельности ДОУ предусматривает, как организованные педагогами совместно с детьми формы детской деятельности, так и самостоятельную деятельность детей. Режим дня и сетка занятий соотве</w:t>
      </w:r>
      <w:r w:rsidR="00436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тствуют виду и направлению </w:t>
      </w:r>
      <w:r w:rsidRPr="00A94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ДОУ.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Парциальные программы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Комаровой, </w:t>
      </w:r>
      <w:proofErr w:type="spellStart"/>
      <w:r w:rsidR="000000D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составляют не более 40% от общей учебной нагрузки.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DB3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 В</w:t>
      </w:r>
      <w:r w:rsidR="00000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ариативная часть учебного плана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формируемая участниками образовательного процесса ДОУ, обеспечивает вариативность образования, отражает приоритетное направление деятельности МДОУ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сад№173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расширение области образовательных услуг для воспитанников.</w:t>
      </w:r>
    </w:p>
    <w:p w:rsidR="00A94366" w:rsidRPr="00A94366" w:rsidRDefault="00A94366" w:rsidP="0000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и коррекционного процессов представляет собой блочную структуру, включающую: 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регламентированную деятельность (специально организованные занятия)</w:t>
      </w:r>
    </w:p>
    <w:p w:rsidR="000000D8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нерегламентированную деятельность (совместная деятельность детей и педагогов</w:t>
      </w:r>
      <w:r w:rsidR="0000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94366" w:rsidRPr="00A94366" w:rsidRDefault="000000D8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4366"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деятельность детей. </w:t>
      </w:r>
    </w:p>
    <w:p w:rsidR="00436DB3" w:rsidRDefault="00436DB3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66" w:rsidRPr="00436DB3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6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Регламентированная деятельность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данном блоке представлена в виде образовательной и кор</w:t>
      </w:r>
      <w:r w:rsidR="0000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рекционной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соответствующих основным типам и видам: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интеллектуально- развивающие (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логопедические, 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познавательные, развитие речи, Ф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ЭМП, конструирование)</w:t>
      </w:r>
    </w:p>
    <w:p w:rsidR="00A94366" w:rsidRPr="00A94366" w:rsidRDefault="00436DB3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 развивающие (</w:t>
      </w:r>
      <w:r w:rsidR="00A94366"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музыкальные, рисование, лепка, аппликация)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(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физической культурой </w:t>
      </w:r>
      <w:proofErr w:type="gram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на прогулке)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DB3" w:rsidRDefault="00436DB3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66" w:rsidRPr="00436DB3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6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Нерегламентированная деятельность</w:t>
      </w:r>
      <w:r w:rsidR="00436DB3" w:rsidRPr="00436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дифференцированный подход к детям и индивидуальную коррекционную работу. </w:t>
      </w: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ДОУ.</w:t>
      </w:r>
    </w:p>
    <w:p w:rsidR="000000D8" w:rsidRDefault="000000D8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D8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на основе основн</w:t>
      </w:r>
      <w:r w:rsidR="0000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образовательной программы </w:t>
      </w:r>
    </w:p>
    <w:p w:rsidR="00A94366" w:rsidRPr="00A94366" w:rsidRDefault="00436DB3" w:rsidP="000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№173</w:t>
      </w:r>
      <w:r w:rsidR="00A94366"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4366" w:rsidRPr="00A94366" w:rsidRDefault="00A94366" w:rsidP="0000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Учебная программа используется в педагогическом процессе, обеспечивая оптимальную нагрузку для детей. </w:t>
      </w:r>
    </w:p>
    <w:p w:rsidR="00A94366" w:rsidRPr="00A94366" w:rsidRDefault="00A94366" w:rsidP="000000D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Общий объем обязательной части реализуемой Программы, рассчитывается в соответствии с возрастом воспитанников и включает время, отведенное на: </w:t>
      </w:r>
    </w:p>
    <w:p w:rsidR="00A94366" w:rsidRPr="00A94366" w:rsidRDefault="00A94366" w:rsidP="000000D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образовательную деятельность, осуществляемую в процессе организации различных видов деятельности (игровой, коммуникативной, трудовой, познавательно – исследовательской, продуктивной, музыкально – художественной, чтении);</w:t>
      </w:r>
    </w:p>
    <w:p w:rsidR="00A94366" w:rsidRPr="00A94366" w:rsidRDefault="00A94366" w:rsidP="000000D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образовательную деятельность, осуществляемую в ходе режимных моментов;</w:t>
      </w:r>
    </w:p>
    <w:p w:rsidR="00A94366" w:rsidRPr="00A94366" w:rsidRDefault="00A94366" w:rsidP="000000D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самостоятельную деятельность детей;</w:t>
      </w:r>
    </w:p>
    <w:p w:rsidR="00A94366" w:rsidRPr="00A94366" w:rsidRDefault="00A94366" w:rsidP="000000D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семьями детей по реализации образовательной программы дошкольного образования. </w:t>
      </w:r>
    </w:p>
    <w:p w:rsidR="00A94366" w:rsidRPr="00A94366" w:rsidRDefault="00A94366" w:rsidP="00AB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66" w:rsidRPr="00A94366" w:rsidRDefault="00A94366" w:rsidP="000000D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непосредственно образовательной деятельности для детей от 3 до 4 – х лет – не более 15 минут, для детей от 4 – х до 5 – </w:t>
      </w:r>
      <w:proofErr w:type="spell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не более 20 минут, для детей от 5 до 6 – </w:t>
      </w:r>
      <w:proofErr w:type="spell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не более 25 минут, а для детей от 6 – </w:t>
      </w:r>
      <w:proofErr w:type="spell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– ми лет не более – 30 минут.</w:t>
      </w:r>
    </w:p>
    <w:p w:rsidR="00A94366" w:rsidRPr="00A94366" w:rsidRDefault="00A94366" w:rsidP="000000D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A94366" w:rsidRPr="00A94366" w:rsidRDefault="00A94366" w:rsidP="000000D8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составляет не более 25 – 30 минут в день.   В середине непосредственно образовательной деятельности статического характера проводятся физкультурные минутки. Перерывы между занятиями не менее 10 минут. </w:t>
      </w:r>
    </w:p>
    <w:p w:rsidR="00A94366" w:rsidRPr="00A94366" w:rsidRDefault="00A94366" w:rsidP="000000D8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активности и </w:t>
      </w:r>
      <w:proofErr w:type="gramStart"/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умственного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детей</w:t>
      </w:r>
      <w:proofErr w:type="gram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первую половину дня. Для профилактики утомления детей образовательная деятельность сочетается с физкультурной, музыкальной деятельностью, ритмикой, хореографией и т. </w:t>
      </w:r>
      <w:proofErr w:type="gram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п..</w:t>
      </w:r>
      <w:proofErr w:type="gramEnd"/>
    </w:p>
    <w:p w:rsidR="00A94366" w:rsidRPr="00A94366" w:rsidRDefault="00A94366" w:rsidP="000000D8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середине года (январь – февраль) для воспитанников дошкольных групп организовываются недельные каникулы, во время которых проводятся занятия только эстетически – оздоровительного цикла (музыкальные, спортивные, изобразительного искусства). В дни каникул и в летний период учебные занятия не проводятся. Проводятся спортивные и подвижные игры, спортивные праздники, экскурсии и другие мероприятия. Увеличивается продолжительность прогулок.</w:t>
      </w:r>
    </w:p>
    <w:p w:rsidR="00A94366" w:rsidRPr="00A94366" w:rsidRDefault="00A94366" w:rsidP="000000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пред</w:t>
      </w:r>
      <w:r w:rsidR="0043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усматривается сбалансированное </w:t>
      </w: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совместной деятельности взрослого и </w:t>
      </w:r>
      <w:proofErr w:type="gram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самостоятельной деятельности детей;</w:t>
      </w:r>
    </w:p>
    <w:p w:rsidR="00A94366" w:rsidRPr="00A94366" w:rsidRDefault="00A94366" w:rsidP="000000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общего времени </w:t>
      </w:r>
      <w:proofErr w:type="gramStart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30</w:t>
      </w:r>
      <w:proofErr w:type="gramEnd"/>
      <w:r w:rsidRPr="00A94366">
        <w:rPr>
          <w:rFonts w:ascii="Times New Roman" w:eastAsia="Times New Roman" w:hAnsi="Times New Roman" w:cs="Times New Roman"/>
          <w:sz w:val="24"/>
          <w:szCs w:val="24"/>
          <w:lang w:eastAsia="ru-RU"/>
        </w:rPr>
        <w:t>%  отводится образовательной деятельности, требующим от детей умственного напряжения, остальные 70% составляет  деятельность художественно -эстетического и физкультурно-оздоровительного цикла.</w:t>
      </w:r>
    </w:p>
    <w:p w:rsidR="00A94366" w:rsidRPr="00A94366" w:rsidRDefault="00A94366" w:rsidP="0000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66" w:rsidRPr="00A94366" w:rsidRDefault="00A94366" w:rsidP="0000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66" w:rsidRPr="00A94366" w:rsidRDefault="00A94366" w:rsidP="0000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66" w:rsidRPr="00A94366" w:rsidRDefault="00A94366" w:rsidP="00000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66" w:rsidRPr="00A94366" w:rsidRDefault="00A94366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66" w:rsidRPr="00A94366" w:rsidRDefault="00A94366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66" w:rsidRPr="00A94366" w:rsidRDefault="00A94366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66" w:rsidRPr="00A94366" w:rsidRDefault="00A94366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DB3" w:rsidRDefault="00436DB3" w:rsidP="00000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0D8" w:rsidRDefault="000000D8" w:rsidP="00000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DB3" w:rsidRDefault="00436DB3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DB3" w:rsidRDefault="00436DB3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DB3" w:rsidRDefault="00436DB3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3F" w:rsidRPr="00A94366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66" w:rsidRPr="00A94366" w:rsidRDefault="00A94366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366" w:rsidRPr="00A94366" w:rsidRDefault="00A94366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4366" w:rsidRPr="00A94366" w:rsidTr="00D2096F">
        <w:tc>
          <w:tcPr>
            <w:tcW w:w="4785" w:type="dxa"/>
          </w:tcPr>
          <w:p w:rsidR="00A94366" w:rsidRPr="00A94366" w:rsidRDefault="00A94366" w:rsidP="00A94366">
            <w:pPr>
              <w:rPr>
                <w:sz w:val="24"/>
                <w:szCs w:val="24"/>
              </w:rPr>
            </w:pPr>
          </w:p>
          <w:p w:rsidR="00A94366" w:rsidRPr="00A94366" w:rsidRDefault="00A94366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ПРИНЯТО</w:t>
            </w:r>
          </w:p>
          <w:p w:rsidR="00A94366" w:rsidRPr="00A94366" w:rsidRDefault="00A94366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на педагогическом совете</w:t>
            </w:r>
          </w:p>
          <w:p w:rsidR="00A94366" w:rsidRPr="00A94366" w:rsidRDefault="00AB553F" w:rsidP="00A94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 от «___»________ 2019</w:t>
            </w:r>
          </w:p>
        </w:tc>
        <w:tc>
          <w:tcPr>
            <w:tcW w:w="4786" w:type="dxa"/>
            <w:hideMark/>
          </w:tcPr>
          <w:p w:rsidR="00A94366" w:rsidRPr="00A94366" w:rsidRDefault="00A94366" w:rsidP="00A94366">
            <w:pPr>
              <w:jc w:val="right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УТВЕРЖДЕНО</w:t>
            </w:r>
          </w:p>
          <w:p w:rsidR="00A94366" w:rsidRPr="00A94366" w:rsidRDefault="00A94366" w:rsidP="00A94366">
            <w:pPr>
              <w:jc w:val="right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приказом заведующего</w:t>
            </w:r>
          </w:p>
          <w:p w:rsidR="00A94366" w:rsidRPr="00A94366" w:rsidRDefault="00A94366" w:rsidP="00A94366">
            <w:pPr>
              <w:jc w:val="right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№ __  от</w:t>
            </w:r>
            <w:r w:rsidR="00AB553F">
              <w:rPr>
                <w:sz w:val="24"/>
                <w:szCs w:val="24"/>
              </w:rPr>
              <w:t xml:space="preserve"> « ____» ______ __2019</w:t>
            </w:r>
          </w:p>
        </w:tc>
      </w:tr>
    </w:tbl>
    <w:p w:rsidR="00A94366" w:rsidRPr="00A94366" w:rsidRDefault="00A94366" w:rsidP="00A94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66" w:rsidRPr="00A94366" w:rsidRDefault="00A94366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ОБРАЗОВАТЕЛЬНОЙ ДЕЯТЕЛЬНОСТИ</w:t>
      </w:r>
    </w:p>
    <w:p w:rsidR="00A94366" w:rsidRPr="00A94366" w:rsidRDefault="00A94366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основной </w:t>
      </w:r>
      <w:r w:rsidR="0000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программе МДОУ «Д</w:t>
      </w:r>
      <w:r w:rsidRPr="00A9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сад№173</w:t>
      </w:r>
      <w:r w:rsidR="0000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4366" w:rsidRPr="00A94366" w:rsidRDefault="00AB553F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A94366" w:rsidRPr="00A9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A94366" w:rsidRPr="00A9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94366" w:rsidRPr="00A94366" w:rsidRDefault="00A94366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29"/>
        <w:gridCol w:w="1701"/>
        <w:gridCol w:w="1701"/>
        <w:gridCol w:w="1559"/>
        <w:gridCol w:w="1701"/>
      </w:tblGrid>
      <w:tr w:rsidR="009764BD" w:rsidRPr="00A94366" w:rsidTr="009764BD">
        <w:trPr>
          <w:gridAfter w:val="5"/>
          <w:wAfter w:w="6691" w:type="dxa"/>
          <w:trHeight w:val="49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b/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b/>
                <w:sz w:val="24"/>
                <w:szCs w:val="24"/>
              </w:rPr>
            </w:pPr>
            <w:r w:rsidRPr="00A94366">
              <w:rPr>
                <w:b/>
                <w:sz w:val="24"/>
                <w:szCs w:val="24"/>
              </w:rPr>
              <w:t>Базовый вид деятельности</w:t>
            </w:r>
          </w:p>
        </w:tc>
      </w:tr>
      <w:tr w:rsidR="009764BD" w:rsidRPr="00A94366" w:rsidTr="009764BD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4BD" w:rsidRPr="00A94366" w:rsidRDefault="009764BD" w:rsidP="00A94366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Младшая </w:t>
            </w:r>
            <w:r w:rsidRPr="00A94366">
              <w:rPr>
                <w:b/>
                <w:sz w:val="24"/>
                <w:szCs w:val="24"/>
              </w:rPr>
              <w:t>группа</w:t>
            </w: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(3 – 4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b/>
                <w:sz w:val="24"/>
                <w:szCs w:val="24"/>
              </w:rPr>
            </w:pPr>
            <w:r w:rsidRPr="00A94366">
              <w:rPr>
                <w:b/>
                <w:sz w:val="24"/>
                <w:szCs w:val="24"/>
              </w:rPr>
              <w:t>Средняя группа</w:t>
            </w: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(4 – 5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b/>
                <w:sz w:val="24"/>
                <w:szCs w:val="24"/>
              </w:rPr>
            </w:pPr>
            <w:r w:rsidRPr="00A94366">
              <w:rPr>
                <w:b/>
                <w:sz w:val="24"/>
                <w:szCs w:val="24"/>
              </w:rPr>
              <w:t>Старшая группа</w:t>
            </w: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(5 – 6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4366">
              <w:rPr>
                <w:b/>
                <w:sz w:val="24"/>
                <w:szCs w:val="24"/>
              </w:rPr>
              <w:t>Подготов</w:t>
            </w:r>
            <w:proofErr w:type="spellEnd"/>
            <w:r w:rsidRPr="00A94366">
              <w:rPr>
                <w:b/>
                <w:sz w:val="24"/>
                <w:szCs w:val="24"/>
              </w:rPr>
              <w:t>. группа</w:t>
            </w: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(6 – 7 лет)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94366">
              <w:rPr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94366">
              <w:rPr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94366">
              <w:rPr>
                <w:sz w:val="24"/>
                <w:szCs w:val="24"/>
              </w:rPr>
              <w:t xml:space="preserve"> раза в неделю</w:t>
            </w:r>
          </w:p>
        </w:tc>
      </w:tr>
      <w:tr w:rsidR="009764BD" w:rsidRPr="00A94366" w:rsidTr="009764BD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Познавательное развитие.</w:t>
            </w:r>
          </w:p>
          <w:p w:rsidR="009764BD" w:rsidRPr="00A94366" w:rsidRDefault="009764BD" w:rsidP="00A94366">
            <w:pPr>
              <w:rPr>
                <w:i/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 xml:space="preserve"> </w:t>
            </w:r>
            <w:r w:rsidRPr="00A94366">
              <w:rPr>
                <w:i/>
                <w:sz w:val="24"/>
                <w:szCs w:val="24"/>
              </w:rPr>
              <w:t>Развитие познавательно – исследовательской деятельности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 xml:space="preserve">Познавательное развитие. </w:t>
            </w:r>
            <w:r w:rsidRPr="00A94366">
              <w:rPr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 в неделю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 xml:space="preserve">Познавательное развитие </w:t>
            </w:r>
            <w:r w:rsidRPr="00A94366">
              <w:rPr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Изобразительная деятельность</w:t>
            </w:r>
          </w:p>
          <w:p w:rsidR="009764BD" w:rsidRPr="00A94366" w:rsidRDefault="009764BD" w:rsidP="00A94366">
            <w:pPr>
              <w:jc w:val="center"/>
              <w:rPr>
                <w:i/>
                <w:sz w:val="24"/>
                <w:szCs w:val="24"/>
              </w:rPr>
            </w:pPr>
            <w:r w:rsidRPr="00A94366">
              <w:rPr>
                <w:i/>
                <w:sz w:val="24"/>
                <w:szCs w:val="24"/>
              </w:rPr>
              <w:t>Рисование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Изобразительная деятельность</w:t>
            </w:r>
          </w:p>
          <w:p w:rsidR="009764BD" w:rsidRPr="00A94366" w:rsidRDefault="009764BD" w:rsidP="00A94366">
            <w:pPr>
              <w:jc w:val="center"/>
              <w:rPr>
                <w:i/>
                <w:sz w:val="24"/>
                <w:szCs w:val="24"/>
              </w:rPr>
            </w:pPr>
            <w:r w:rsidRPr="00A94366">
              <w:rPr>
                <w:i/>
                <w:sz w:val="24"/>
                <w:szCs w:val="24"/>
              </w:rPr>
              <w:t>Лепка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Изобразительная деятельность</w:t>
            </w:r>
          </w:p>
          <w:p w:rsidR="009764BD" w:rsidRPr="00A94366" w:rsidRDefault="009764BD" w:rsidP="00A94366">
            <w:pPr>
              <w:jc w:val="center"/>
              <w:rPr>
                <w:i/>
                <w:sz w:val="24"/>
                <w:szCs w:val="24"/>
              </w:rPr>
            </w:pPr>
            <w:r w:rsidRPr="00A94366">
              <w:rPr>
                <w:i/>
                <w:sz w:val="24"/>
                <w:szCs w:val="24"/>
              </w:rPr>
              <w:t>Аппликация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две недели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i/>
                <w:sz w:val="24"/>
                <w:szCs w:val="24"/>
              </w:rPr>
            </w:pPr>
            <w:r w:rsidRPr="00A94366">
              <w:rPr>
                <w:i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i/>
                <w:sz w:val="24"/>
                <w:szCs w:val="24"/>
              </w:rPr>
            </w:pPr>
            <w:r w:rsidRPr="00A94366">
              <w:rPr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b/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b/>
                <w:sz w:val="24"/>
                <w:szCs w:val="24"/>
              </w:rPr>
            </w:pPr>
            <w:r w:rsidRPr="00A943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10 занятий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11 занятий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15 занятий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16 занятий в неделю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lastRenderedPageBreak/>
              <w:t>Социализация, развитие общения, нравственное воспитание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</w:pPr>
          </w:p>
          <w:p w:rsidR="009764BD" w:rsidRPr="00A94366" w:rsidRDefault="009764BD" w:rsidP="00A94366">
            <w:pPr>
              <w:jc w:val="center"/>
            </w:pPr>
            <w:r w:rsidRPr="00A94366">
              <w:t>еженедельно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</w:pPr>
          </w:p>
          <w:p w:rsidR="009764BD" w:rsidRPr="00A94366" w:rsidRDefault="009764BD" w:rsidP="00A94366">
            <w:pPr>
              <w:jc w:val="center"/>
            </w:pPr>
            <w:r w:rsidRPr="00A94366">
              <w:t>еженедельно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</w:pPr>
          </w:p>
          <w:p w:rsidR="009764BD" w:rsidRPr="00A94366" w:rsidRDefault="009764BD" w:rsidP="00A94366">
            <w:pPr>
              <w:jc w:val="center"/>
            </w:pPr>
            <w:r w:rsidRPr="00A94366">
              <w:t>еженедельно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</w:pPr>
          </w:p>
          <w:p w:rsidR="009764BD" w:rsidRPr="00A94366" w:rsidRDefault="009764BD" w:rsidP="00A94366">
            <w:pPr>
              <w:jc w:val="center"/>
            </w:pPr>
            <w:r w:rsidRPr="00A94366">
              <w:t>еженедельно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 xml:space="preserve">Самообслуживание, самостоятельность, </w:t>
            </w:r>
          </w:p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Формирование основ безопасности</w:t>
            </w:r>
          </w:p>
          <w:p w:rsidR="009764BD" w:rsidRPr="00A94366" w:rsidRDefault="009764BD" w:rsidP="00A9436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</w:pPr>
          </w:p>
          <w:p w:rsidR="009764BD" w:rsidRPr="00A94366" w:rsidRDefault="009764BD" w:rsidP="00A94366">
            <w:pPr>
              <w:jc w:val="center"/>
            </w:pPr>
            <w:r w:rsidRPr="00A94366">
              <w:t>еженедельно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</w:pPr>
          </w:p>
          <w:p w:rsidR="009764BD" w:rsidRPr="00A94366" w:rsidRDefault="009764BD" w:rsidP="00A94366">
            <w:pPr>
              <w:jc w:val="center"/>
            </w:pPr>
            <w:r w:rsidRPr="00A94366">
              <w:t>еженедельно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</w:pPr>
          </w:p>
          <w:p w:rsidR="009764BD" w:rsidRPr="00A94366" w:rsidRDefault="009764BD" w:rsidP="00A94366">
            <w:pPr>
              <w:jc w:val="center"/>
            </w:pPr>
            <w:r w:rsidRPr="00A94366">
              <w:t>еженедельно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</w:pPr>
          </w:p>
          <w:p w:rsidR="009764BD" w:rsidRPr="00A94366" w:rsidRDefault="009764BD" w:rsidP="00A94366">
            <w:pPr>
              <w:jc w:val="center"/>
            </w:pPr>
            <w:r w:rsidRPr="00A94366">
              <w:t>еженедельно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Приобщение к художественной литературе</w:t>
            </w:r>
          </w:p>
          <w:p w:rsidR="009764BD" w:rsidRPr="00A94366" w:rsidRDefault="009764BD" w:rsidP="00A9436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Приобщение к искусству</w:t>
            </w:r>
          </w:p>
          <w:p w:rsidR="009764BD" w:rsidRPr="00A94366" w:rsidRDefault="009764BD" w:rsidP="00A9436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неделю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Ознакомление с миром природы (познавательное развитие)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-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-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Прогулки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</w:tc>
      </w:tr>
      <w:tr w:rsidR="009764BD" w:rsidRPr="00A94366" w:rsidTr="009764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Дополнительное образование</w:t>
            </w: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2 раза в месяц</w:t>
            </w:r>
          </w:p>
        </w:tc>
      </w:tr>
      <w:tr w:rsidR="009764BD" w:rsidRPr="00A94366" w:rsidTr="009764B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Игра</w:t>
            </w: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  <w:p w:rsidR="009764BD" w:rsidRPr="00A94366" w:rsidRDefault="009764BD" w:rsidP="009764BD">
            <w:pPr>
              <w:rPr>
                <w:sz w:val="24"/>
                <w:szCs w:val="24"/>
              </w:rPr>
            </w:pPr>
          </w:p>
        </w:tc>
      </w:tr>
      <w:tr w:rsidR="009764BD" w:rsidRPr="00A94366" w:rsidTr="009764B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  <w:r w:rsidRPr="00A94366">
              <w:rPr>
                <w:sz w:val="24"/>
                <w:szCs w:val="24"/>
              </w:rPr>
              <w:t>ежедневно</w:t>
            </w:r>
          </w:p>
          <w:p w:rsidR="009764BD" w:rsidRPr="00A94366" w:rsidRDefault="009764BD" w:rsidP="00A943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4366" w:rsidRPr="00A94366" w:rsidRDefault="00A94366" w:rsidP="00A9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1A" w:rsidRDefault="0071131A">
      <w:bookmarkStart w:id="0" w:name="_GoBack"/>
      <w:bookmarkEnd w:id="0"/>
    </w:p>
    <w:sectPr w:rsidR="0071131A" w:rsidSect="000000D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F2"/>
    <w:rsid w:val="000000D8"/>
    <w:rsid w:val="000E500B"/>
    <w:rsid w:val="000F2671"/>
    <w:rsid w:val="001205A9"/>
    <w:rsid w:val="0015472E"/>
    <w:rsid w:val="001B0214"/>
    <w:rsid w:val="004337E7"/>
    <w:rsid w:val="00436DB3"/>
    <w:rsid w:val="004850D5"/>
    <w:rsid w:val="0053761C"/>
    <w:rsid w:val="005513FD"/>
    <w:rsid w:val="005C4927"/>
    <w:rsid w:val="006029E0"/>
    <w:rsid w:val="00627CE5"/>
    <w:rsid w:val="006343D6"/>
    <w:rsid w:val="00693212"/>
    <w:rsid w:val="0071131A"/>
    <w:rsid w:val="008636F2"/>
    <w:rsid w:val="009764BD"/>
    <w:rsid w:val="009F087A"/>
    <w:rsid w:val="00A94366"/>
    <w:rsid w:val="00AB553F"/>
    <w:rsid w:val="00D90555"/>
    <w:rsid w:val="00DE17FC"/>
    <w:rsid w:val="00FB3436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799E"/>
  <w15:chartTrackingRefBased/>
  <w15:docId w15:val="{94DF5884-074B-4937-AB22-0B17B405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2017-09-25T09:52:00Z</dcterms:created>
  <dcterms:modified xsi:type="dcterms:W3CDTF">2019-10-24T11:15:00Z</dcterms:modified>
</cp:coreProperties>
</file>