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43" w:rsidRPr="00136377" w:rsidRDefault="00136377" w:rsidP="00136377">
      <w:pPr>
        <w:jc w:val="center"/>
        <w:rPr>
          <w:rFonts w:ascii="Times New Roman" w:hAnsi="Times New Roman" w:cs="Times New Roman"/>
          <w:b/>
          <w:sz w:val="28"/>
        </w:rPr>
      </w:pPr>
      <w:r w:rsidRPr="00136377">
        <w:rPr>
          <w:rFonts w:ascii="Times New Roman" w:hAnsi="Times New Roman" w:cs="Times New Roman"/>
          <w:b/>
          <w:sz w:val="28"/>
        </w:rPr>
        <w:t>Фразовый конструктор</w:t>
      </w:r>
      <w:bookmarkStart w:id="0" w:name="_GoBack"/>
      <w:bookmarkEnd w:id="0"/>
    </w:p>
    <w:p w:rsidR="00932643" w:rsidRPr="00932643" w:rsidRDefault="00932643" w:rsidP="008B66DD">
      <w:pPr>
        <w:ind w:firstLine="708"/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Использование в играх занимательного наглядного материала при работе с дошкольниками – один из основных залогов успешного обучения детей абстрактным понятиям. Ребенку не просто осознать, что такое звук, слово, предложение, если объяснения педагога не подкрепляются иллюстративным материалом. Использование в играх практических приемов позволяет наглядно показать суть этих понятий и их назначение, так как основной формой деятельности дошкольников является нагл</w:t>
      </w:r>
      <w:r w:rsidR="008B66DD">
        <w:rPr>
          <w:rFonts w:ascii="Times New Roman" w:hAnsi="Times New Roman" w:cs="Times New Roman"/>
          <w:sz w:val="28"/>
        </w:rPr>
        <w:t>ядно – практическая.</w:t>
      </w:r>
    </w:p>
    <w:p w:rsidR="00932643" w:rsidRPr="00932643" w:rsidRDefault="00932643" w:rsidP="008B66DD">
      <w:pPr>
        <w:ind w:firstLine="708"/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«Фразовый конструктор»</w:t>
      </w:r>
      <w:r w:rsidR="008B66DD">
        <w:rPr>
          <w:rFonts w:ascii="Times New Roman" w:hAnsi="Times New Roman" w:cs="Times New Roman"/>
          <w:sz w:val="28"/>
        </w:rPr>
        <w:t xml:space="preserve"> -</w:t>
      </w:r>
      <w:r w:rsidRPr="00932643">
        <w:rPr>
          <w:rFonts w:ascii="Times New Roman" w:hAnsi="Times New Roman" w:cs="Times New Roman"/>
          <w:sz w:val="28"/>
        </w:rPr>
        <w:t xml:space="preserve"> это наглядная опора для правильного построения фразы, предложения. Фразовый конструктор состоит из картинок, которые обозначают разные части речи (существительное, глагол, п</w:t>
      </w:r>
      <w:r w:rsidR="008B66DD">
        <w:rPr>
          <w:rFonts w:ascii="Times New Roman" w:hAnsi="Times New Roman" w:cs="Times New Roman"/>
          <w:sz w:val="28"/>
        </w:rPr>
        <w:t>рилагательное, предлог и т.д.).</w:t>
      </w:r>
    </w:p>
    <w:p w:rsidR="00932643" w:rsidRPr="00932643" w:rsidRDefault="00932643" w:rsidP="008B66DD">
      <w:pPr>
        <w:ind w:firstLine="708"/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 xml:space="preserve">Фразовый конструктор необходим для запуска речи на этапе становления фразы, а также для развития уже имеющейся фразовой речи у ребёнка. Полезен для развития умения связывать </w:t>
      </w:r>
      <w:r w:rsidR="008B66DD">
        <w:rPr>
          <w:rFonts w:ascii="Times New Roman" w:hAnsi="Times New Roman" w:cs="Times New Roman"/>
          <w:sz w:val="28"/>
        </w:rPr>
        <w:t>и сочетать слова друг с другом.</w:t>
      </w:r>
    </w:p>
    <w:p w:rsidR="00932643" w:rsidRPr="00932643" w:rsidRDefault="00932643" w:rsidP="00932643">
      <w:pPr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Фразовый конструктор направлен на решение следующих за</w:t>
      </w:r>
      <w:r w:rsidR="008B66DD">
        <w:rPr>
          <w:rFonts w:ascii="Times New Roman" w:hAnsi="Times New Roman" w:cs="Times New Roman"/>
          <w:sz w:val="28"/>
        </w:rPr>
        <w:t>дач:</w:t>
      </w:r>
    </w:p>
    <w:p w:rsidR="00932643" w:rsidRPr="008B66DD" w:rsidRDefault="00932643" w:rsidP="008B6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 xml:space="preserve">обучение построению предложений </w:t>
      </w:r>
      <w:proofErr w:type="gramStart"/>
      <w:r w:rsidRPr="008B66DD">
        <w:rPr>
          <w:rFonts w:ascii="Times New Roman" w:hAnsi="Times New Roman" w:cs="Times New Roman"/>
          <w:sz w:val="28"/>
        </w:rPr>
        <w:t>от</w:t>
      </w:r>
      <w:proofErr w:type="gramEnd"/>
      <w:r w:rsidRPr="008B66DD">
        <w:rPr>
          <w:rFonts w:ascii="Times New Roman" w:hAnsi="Times New Roman" w:cs="Times New Roman"/>
          <w:sz w:val="28"/>
        </w:rPr>
        <w:t xml:space="preserve"> двусоставных до более сложных;</w:t>
      </w:r>
    </w:p>
    <w:p w:rsidR="00932643" w:rsidRPr="008B66DD" w:rsidRDefault="00932643" w:rsidP="008B6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установление лексико-грамматических отношений между членами предложения;</w:t>
      </w:r>
    </w:p>
    <w:p w:rsidR="00932643" w:rsidRPr="008B66DD" w:rsidRDefault="00932643" w:rsidP="008B6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актуализация накопленного пассивного и активного словаря;</w:t>
      </w:r>
    </w:p>
    <w:p w:rsidR="00932643" w:rsidRPr="008B66DD" w:rsidRDefault="00932643" w:rsidP="008B6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формирование связности и чёткости высказывания.</w:t>
      </w:r>
    </w:p>
    <w:p w:rsidR="00932643" w:rsidRPr="00932643" w:rsidRDefault="00932643" w:rsidP="00932643">
      <w:pPr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У фразового конструктора есть несколько правил:</w:t>
      </w:r>
    </w:p>
    <w:p w:rsidR="00932643" w:rsidRPr="008B66DD" w:rsidRDefault="00932643" w:rsidP="008B66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Вводим фразовый конструктор с известными ребенку словами: существительные и глаголы.</w:t>
      </w:r>
    </w:p>
    <w:p w:rsidR="008B66DD" w:rsidRDefault="00932643" w:rsidP="0093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 xml:space="preserve">Вводим части речи по онтогенезу, используя для этого модели фраз по </w:t>
      </w:r>
      <w:proofErr w:type="spellStart"/>
      <w:r w:rsidRPr="008B66DD">
        <w:rPr>
          <w:rFonts w:ascii="Times New Roman" w:hAnsi="Times New Roman" w:cs="Times New Roman"/>
          <w:sz w:val="28"/>
        </w:rPr>
        <w:t>В.И.Балаевой</w:t>
      </w:r>
      <w:proofErr w:type="spellEnd"/>
      <w:r w:rsidRPr="008B66DD">
        <w:rPr>
          <w:rFonts w:ascii="Times New Roman" w:hAnsi="Times New Roman" w:cs="Times New Roman"/>
          <w:sz w:val="28"/>
        </w:rPr>
        <w:t>. (слайды из презентации)</w:t>
      </w:r>
    </w:p>
    <w:p w:rsidR="008B66DD" w:rsidRDefault="00932643" w:rsidP="0093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Если мы даем глагол, лучше обозначат</w:t>
      </w:r>
      <w:r w:rsidR="008B66DD" w:rsidRPr="008B66DD">
        <w:rPr>
          <w:rFonts w:ascii="Times New Roman" w:hAnsi="Times New Roman" w:cs="Times New Roman"/>
          <w:sz w:val="28"/>
        </w:rPr>
        <w:t>ь его черно-белой пиктограммой.</w:t>
      </w:r>
    </w:p>
    <w:p w:rsidR="008B66DD" w:rsidRDefault="00932643" w:rsidP="0093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Весь конструктор может быть черно-белым или раскрашенным.</w:t>
      </w:r>
    </w:p>
    <w:p w:rsidR="00932643" w:rsidRPr="008B66DD" w:rsidRDefault="00932643" w:rsidP="009326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B66DD">
        <w:rPr>
          <w:rFonts w:ascii="Times New Roman" w:hAnsi="Times New Roman" w:cs="Times New Roman"/>
          <w:sz w:val="28"/>
        </w:rPr>
        <w:t>Если у нас множественное число, то предметов должно быть много.</w:t>
      </w:r>
    </w:p>
    <w:p w:rsidR="00932643" w:rsidRPr="00932643" w:rsidRDefault="00932643" w:rsidP="008B66DD">
      <w:pPr>
        <w:ind w:firstLine="708"/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lastRenderedPageBreak/>
        <w:t>Работа с фразовым конструктором может идти по нескольким направлениям, например, таким как:</w:t>
      </w:r>
    </w:p>
    <w:p w:rsidR="00932643" w:rsidRPr="00932643" w:rsidRDefault="00932643" w:rsidP="00932643">
      <w:pPr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- выбор изображения к заданной фразе;</w:t>
      </w:r>
    </w:p>
    <w:p w:rsidR="00932643" w:rsidRPr="00932643" w:rsidRDefault="00932643" w:rsidP="00932643">
      <w:pPr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- подбор слова к заданным изображениям;</w:t>
      </w:r>
    </w:p>
    <w:p w:rsidR="00932643" w:rsidRPr="00932643" w:rsidRDefault="00932643" w:rsidP="00932643">
      <w:pPr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- работа с деформированной фразой (игра «Исправь ошибку»)</w:t>
      </w:r>
    </w:p>
    <w:p w:rsidR="00932643" w:rsidRDefault="00932643" w:rsidP="008B66DD">
      <w:pPr>
        <w:ind w:firstLine="708"/>
        <w:rPr>
          <w:rFonts w:ascii="Times New Roman" w:hAnsi="Times New Roman" w:cs="Times New Roman"/>
          <w:sz w:val="28"/>
        </w:rPr>
      </w:pPr>
      <w:r w:rsidRPr="00932643">
        <w:rPr>
          <w:rFonts w:ascii="Times New Roman" w:hAnsi="Times New Roman" w:cs="Times New Roman"/>
          <w:sz w:val="28"/>
        </w:rPr>
        <w:t>Ценность фразового конструктора в том, что дети не только повторяют фразы, произнесенные педагогом или другими детьми, а конструируют предложения сами или по образцу педагога. Дети с удовольствием вовлекаются в деятельность по конструированию предложений.</w:t>
      </w:r>
    </w:p>
    <w:p w:rsidR="00932643" w:rsidRDefault="00932643">
      <w:pPr>
        <w:rPr>
          <w:rFonts w:ascii="Times New Roman" w:hAnsi="Times New Roman" w:cs="Times New Roman"/>
          <w:sz w:val="28"/>
        </w:rPr>
      </w:pPr>
    </w:p>
    <w:p w:rsidR="00932643" w:rsidRDefault="00932643">
      <w:pPr>
        <w:rPr>
          <w:rFonts w:ascii="Times New Roman" w:hAnsi="Times New Roman" w:cs="Times New Roman"/>
          <w:sz w:val="28"/>
        </w:rPr>
      </w:pPr>
    </w:p>
    <w:p w:rsidR="00932643" w:rsidRDefault="00932643">
      <w:pPr>
        <w:rPr>
          <w:rFonts w:ascii="Times New Roman" w:hAnsi="Times New Roman" w:cs="Times New Roman"/>
          <w:sz w:val="28"/>
        </w:rPr>
      </w:pPr>
    </w:p>
    <w:p w:rsidR="00932643" w:rsidRPr="00932643" w:rsidRDefault="00932643">
      <w:pPr>
        <w:rPr>
          <w:rFonts w:ascii="Times New Roman" w:hAnsi="Times New Roman" w:cs="Times New Roman"/>
          <w:sz w:val="28"/>
        </w:rPr>
      </w:pPr>
    </w:p>
    <w:sectPr w:rsidR="00932643" w:rsidRPr="0093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5D1F"/>
    <w:multiLevelType w:val="hybridMultilevel"/>
    <w:tmpl w:val="4AF6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51E2"/>
    <w:multiLevelType w:val="hybridMultilevel"/>
    <w:tmpl w:val="3D625A12"/>
    <w:lvl w:ilvl="0" w:tplc="928C7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DE"/>
    <w:rsid w:val="00136377"/>
    <w:rsid w:val="002B55B8"/>
    <w:rsid w:val="003D7D6B"/>
    <w:rsid w:val="007D3ADE"/>
    <w:rsid w:val="008B66DD"/>
    <w:rsid w:val="0093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2025-02-10T10:47:00Z</dcterms:created>
  <dcterms:modified xsi:type="dcterms:W3CDTF">2025-02-24T09:41:00Z</dcterms:modified>
</cp:coreProperties>
</file>