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B" w:rsidRPr="00E30DCB" w:rsidRDefault="00E30DCB" w:rsidP="00E30DC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30DC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Консультация для воспитателей «Реализация ФГОС </w:t>
      </w:r>
      <w:proofErr w:type="gramStart"/>
      <w:r w:rsidRPr="00E30DC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proofErr w:type="gramStart"/>
      <w:r w:rsidRPr="00E30DC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</w:t>
      </w:r>
      <w:proofErr w:type="gramEnd"/>
      <w:r w:rsidRPr="00E30DC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практике работы дошкольных образовательных учреждений»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Этому предшествовала следующая работа: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Приказ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разработке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Создана рабочая группа в составе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Асмолов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Скоролупова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Волосовец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Карабанова, Рубцов,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Собкин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люди с разными мнениями и позициями.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 же обсуждалось рабочей группой?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требования к программе;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требования к условиям;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требования к результатам социализации.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Перед разработчиками возникли следующие вопросы: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Не является ли Стандарт риском для системы образования?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 чем уникальность Стандарта?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Каковы будут результаты?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Не несет ли Стандарт возросшие финансовые обременения;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Что нового принесет Стандарт в самоценную дошкольную жизнь? И др.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Чего ждут от Стандарта: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ВОСПИТАТЕЛИ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-Обеспечения безопасности;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-Толерантного отношения со стороны родителей;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-Снижение документооборота;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-Больше доступных образовательных программ;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-обучение счету и письму должно быть в школе;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желание обучаться – курсы ПК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УЧИТЕЛЯ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ребенок должен уметь читать и писать печатными буквами;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послушный ребенок; т. е ребенок, подготовленный к школьному обучению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РОДИТЕЛИ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раннее и ускоренное развитие;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 образование отвечает государство;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главное – здоровье детей;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кроме образовательной программы развитие ребенка и в других областях (творчество)</w:t>
      </w:r>
    </w:p>
    <w:p w:rsidR="00E30DCB" w:rsidRPr="00E30DCB" w:rsidRDefault="00E30DCB" w:rsidP="00E30DC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E30DCB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Чем обусловлена разработка данного документа?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Закон «Об образовании РФ»;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Современная социокультурная ситуация.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ФГОС ДО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основан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следующих документах: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Конвенция о правах ребенка;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Закон об образовании РФ;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Конституция РФ.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Закон об образовании РФ предусматривает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Обнародование Стандарта в 2013 году.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Введение Стандарта с 1 января 2014 года;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Отмена положения о 20% стоимости оплаты за содержание ребенка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Повышение требований к воспитателям (с введением Стандарта должны появиться педагоги нового уровня)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Законом предусмотрено получение дошкольного образования и вне дошкольных организаций;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Закреплены права и обязанности родителей – приоритет по воспитанию за семьей.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включаются в образовательный процесс как партнеры, а не как сторонние потребители образовательных услуг.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№1155 о введении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30DCB" w:rsidRPr="00E30DCB" w:rsidRDefault="00E30DCB" w:rsidP="00E30DC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E30DCB">
        <w:rPr>
          <w:rFonts w:ascii="Arial" w:eastAsia="Times New Roman" w:hAnsi="Arial" w:cs="Arial"/>
          <w:color w:val="83A629"/>
          <w:sz w:val="29"/>
          <w:szCs w:val="29"/>
          <w:lang w:eastAsia="ru-RU"/>
        </w:rPr>
        <w:t xml:space="preserve">Основные понятия ФГОС </w:t>
      </w:r>
      <w:proofErr w:type="gramStart"/>
      <w:r w:rsidRPr="00E30DCB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Единство образовательного пространства: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развивающая предметно-пространственная среда;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социальная ситуация развития.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Чем отличаются ФГТ И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?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ФГТ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группы требований: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 структуре ООП;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 условиям реализации ООП;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-4 направления развития;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- 10 образовательных областей;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80%- обязательная часть программы;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20% - вариативная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ФГОС ДО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группы требований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 структуре ООП;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 условиям реализации ООП;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 результатам освоения ООП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образовательных областей: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Физическое развитие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Познавательное развитие;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Художественно-эстетическое развитие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-социально-коммуникативное развитие (социально-личностное)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-речевое развитие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60%- обязательная часть программы;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40% - вариативная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Нестандартный «Стандарт»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ДО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группы требований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 структуре ООП;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 условиям реализации ООП;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 результатам освоения ООП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ФГОС главное не результат, а условия. Это стандарт условий. Услови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я-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Социальная ситуация развития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предполагает три группы требований: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Пространственно-временны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пространство и игрушки;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Социальны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система взаимоотношений со взрослыми, сверстниками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Деятельностные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 условие – численность детей в группе.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Какие же требования предъявляются к условиям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Психолого-педагогические;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Кадровые;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Материально-технические;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Финансовые;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К предметно-развивающей среде.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динамика развития интегративных качеств педагога;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положительное отношение ребенка к детскому саду;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Требования к результатам освоения программы: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результат – это социализация детей.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Результат социализации;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Личностные результаты развития ребенка, а не результат обучения.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 ДО предусматривает 1 группу результато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личностные (в школе предметные, </w:t>
      </w:r>
      <w:proofErr w:type="spell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метапредметные</w:t>
      </w:r>
      <w:proofErr w:type="spell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личностные) 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Инициативность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Самостоятельность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Уверенность в себе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Воображение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Физическое развитие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Волевые усилия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Любознательность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Интерес ребенка.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 же будет оцениваться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Педагогический процесс;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Условия (социальная ситуация развития)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Педагогические кадры.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Естественно,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структуре ООП.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ООП ДОО разрабатывается с учетом Примерной ООП, а не на ее основе.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новые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Разработчики ФГОС ДО выступают против единой программ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ы-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должна быть возможность выбора.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Авторы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Примерных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ООП должны разработать и представить: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Варианты сетки занятий;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Парциальные программы;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Формы планирования;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Режим дня, жизнедеятельности;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Методическое обеспечение;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Учебный план;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Мониторинг.</w:t>
      </w:r>
    </w:p>
    <w:p w:rsidR="00E30DCB" w:rsidRPr="00E30DCB" w:rsidRDefault="00E30DCB" w:rsidP="00E30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Готовность ДОО к введению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Разработана и утверждена ООП ДОО;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Нормативно-правовая база приведена в соответствие с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Должностные инструкции разработаны в соответствии с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Определен перечень парциальных программ;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Разработаны локальные акты;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Определена модель взаимодействия ДОО с социальными партнерами;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7) План методической работы к введению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Осуществлено повышение квалификации педагогов;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Обеспечение кадровых, финансовых условий.</w:t>
      </w:r>
    </w:p>
    <w:p w:rsidR="00E90C35" w:rsidRDefault="00E90C35" w:rsidP="00E30DC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</w:p>
    <w:p w:rsidR="00E30DCB" w:rsidRPr="00E30DCB" w:rsidRDefault="00E30DCB" w:rsidP="00E30DC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bookmarkStart w:id="0" w:name="_GoBack"/>
      <w:bookmarkEnd w:id="0"/>
      <w:r w:rsidRPr="00E30DCB">
        <w:rPr>
          <w:rFonts w:ascii="Arial" w:eastAsia="Times New Roman" w:hAnsi="Arial" w:cs="Arial"/>
          <w:color w:val="83A629"/>
          <w:sz w:val="29"/>
          <w:szCs w:val="29"/>
          <w:lang w:eastAsia="ru-RU"/>
        </w:rPr>
        <w:lastRenderedPageBreak/>
        <w:t>АНКЕТА ДЛЯ ПЕДАГОГОВ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Что такое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Когда вступил в силу?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Чем обусловлена разработка данного документа –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На каких документах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ФГОС ДО?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Какие права граждан закрепляет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Чем отличаются ФГТ и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 учетом чего должны реализовывать ФГОС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дошкольные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образовательные организации?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Принятие стандарта приведет к росту социального статуса (укажите)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- детства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- семей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- дошкольных учреждений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- воспитателей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Как будет называться образовательная деятельность после введения ФГОС ДО: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занятие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НОД;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игра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Что </w:t>
      </w:r>
      <w:proofErr w:type="gramStart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позитивное</w:t>
      </w:r>
      <w:proofErr w:type="gramEnd"/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 вашему мнению, из ФГТ перешло во ФГОС ДО?</w:t>
      </w:r>
    </w:p>
    <w:p w:rsidR="00E30DCB" w:rsidRPr="00E30DCB" w:rsidRDefault="00E30DCB" w:rsidP="00E30DC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0D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СОТРУДНИЧЕСТВО!</w:t>
      </w:r>
    </w:p>
    <w:p w:rsidR="00A0738F" w:rsidRDefault="00A0738F"/>
    <w:sectPr w:rsidR="00A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B"/>
    <w:rsid w:val="00A0738F"/>
    <w:rsid w:val="00E30DCB"/>
    <w:rsid w:val="00E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2015-10-15T20:56:00Z</dcterms:created>
  <dcterms:modified xsi:type="dcterms:W3CDTF">2015-11-23T12:10:00Z</dcterms:modified>
</cp:coreProperties>
</file>